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2DD9E" w14:textId="77777777" w:rsidR="003D2472" w:rsidRDefault="003D2472"/>
    <w:p w14:paraId="49ECE105" w14:textId="77777777" w:rsidR="003D2472" w:rsidRPr="003D2472" w:rsidRDefault="003D2472" w:rsidP="003D2472"/>
    <w:p w14:paraId="50D5A635" w14:textId="07D90253" w:rsidR="00AE2740" w:rsidRPr="00F13A78" w:rsidRDefault="003D2472" w:rsidP="00AE2740">
      <w:pPr>
        <w:pStyle w:val="Ttulo2"/>
        <w:jc w:val="center"/>
        <w:rPr>
          <w:b/>
          <w:bCs/>
          <w:color w:val="auto"/>
        </w:rPr>
      </w:pPr>
      <w:r w:rsidRPr="00F13A78">
        <w:rPr>
          <w:b/>
        </w:rPr>
        <w:tab/>
      </w:r>
      <w:r w:rsidR="00AE2740" w:rsidRPr="00F13A78">
        <w:rPr>
          <w:b/>
          <w:bCs/>
        </w:rPr>
        <w:t xml:space="preserve">Anexo </w:t>
      </w:r>
      <w:r w:rsidR="00F13A78" w:rsidRPr="00F13A78">
        <w:rPr>
          <w:b/>
          <w:bCs/>
        </w:rPr>
        <w:t>IV</w:t>
      </w:r>
      <w:r w:rsidR="00AE2740" w:rsidRPr="00F13A78">
        <w:rPr>
          <w:b/>
          <w:bCs/>
        </w:rPr>
        <w:t xml:space="preserve"> – Declaração da execução e conclusão das intervenções</w:t>
      </w:r>
    </w:p>
    <w:p w14:paraId="2B8A2236" w14:textId="70E5C008" w:rsidR="003D2472" w:rsidRPr="003C6557" w:rsidRDefault="003D2472" w:rsidP="003D2472">
      <w:pPr>
        <w:pStyle w:val="Ttulo2"/>
        <w:spacing w:before="240" w:line="276" w:lineRule="auto"/>
        <w:jc w:val="center"/>
        <w:rPr>
          <w:b/>
          <w:bCs/>
          <w:color w:val="auto"/>
        </w:rPr>
      </w:pPr>
    </w:p>
    <w:p w14:paraId="1246D126" w14:textId="77777777" w:rsidR="00F13A78" w:rsidRDefault="00F13A78" w:rsidP="00F13A78">
      <w:pPr>
        <w:spacing w:line="360" w:lineRule="auto"/>
        <w:jc w:val="both"/>
      </w:pPr>
      <w:r>
        <w:t xml:space="preserve">(Ministério/Secretaria de Estado/Município/……….), legalmente representado por..., e com poderes para o ato, declara para os devidos e legais efeitos que a candidatura à concessão do apoio financeiro para a eliminação de barreiras arquitetónicas no edificado afeto, designadamente em …………., sita em (morada)……..,(código postal)………………., encontra-se integralmente executada e as intervenções realizadas cumprem integralmente o previsto no Decreto-Lei n.º 163/2006, de 8 de agosto, na sua redação atual e encontram-se conforme candidatura aprovada em ……/……./……., no âmbito do Programa de Intervenção nos Edifícios Públicos (PIEP), no âmbito do Programa de Recuperação e Resiliência, Componente 3 – Respostas Sociais, Investimento RE-C03-i02: Acessibilidades 360o , desenvolvido e operacionalizado pelo Instituto Nacional para a Reabilitação, I.P., nos termos definidos no Aviso n.º ………...... </w:t>
      </w:r>
    </w:p>
    <w:p w14:paraId="3F82A51C" w14:textId="77777777" w:rsidR="00F13A78" w:rsidRDefault="00F13A78" w:rsidP="00F13A78">
      <w:pPr>
        <w:spacing w:line="360" w:lineRule="auto"/>
        <w:jc w:val="both"/>
      </w:pPr>
      <w:r>
        <w:t>Mais declara que os valores finais, por intervenção, encontram-se conforme Tabela I, anexa à presente declaração.</w:t>
      </w:r>
    </w:p>
    <w:p w14:paraId="6A6C46EB" w14:textId="77777777" w:rsidR="00F13A78" w:rsidRDefault="00F13A78"/>
    <w:p w14:paraId="59FDE70B" w14:textId="77777777" w:rsidR="00F13A78" w:rsidRDefault="00F13A78"/>
    <w:p w14:paraId="79C86C2C" w14:textId="56E994CA" w:rsidR="00F13A78" w:rsidRDefault="00F13A78">
      <w:r>
        <w:t xml:space="preserve">A entidade </w:t>
      </w:r>
    </w:p>
    <w:p w14:paraId="023A3A04" w14:textId="77777777" w:rsidR="00F13A78" w:rsidRDefault="00F13A78">
      <w:r>
        <w:t xml:space="preserve">... </w:t>
      </w:r>
    </w:p>
    <w:p w14:paraId="0B7B220E" w14:textId="77777777" w:rsidR="00F13A78" w:rsidRDefault="00F13A78"/>
    <w:p w14:paraId="1A2BC913" w14:textId="4F126FDC" w:rsidR="00AE2740" w:rsidRDefault="00F13A78">
      <w:pPr>
        <w:rPr>
          <w:rFonts w:ascii="Calibri" w:eastAsia="Calibri" w:hAnsi="Calibri" w:cs="Calibri"/>
          <w:sz w:val="32"/>
        </w:rPr>
      </w:pPr>
      <w:r>
        <w:t>XXXXXXX, ...de...</w:t>
      </w:r>
      <w:proofErr w:type="gramStart"/>
      <w:r>
        <w:t>de..</w:t>
      </w:r>
      <w:bookmarkStart w:id="0" w:name="_GoBack"/>
      <w:bookmarkEnd w:id="0"/>
      <w:proofErr w:type="gramEnd"/>
    </w:p>
    <w:sectPr w:rsidR="00AE274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133E1" w14:textId="77777777" w:rsidR="003D2472" w:rsidRDefault="003D2472" w:rsidP="003D2472">
      <w:pPr>
        <w:spacing w:after="0" w:line="240" w:lineRule="auto"/>
      </w:pPr>
      <w:r>
        <w:separator/>
      </w:r>
    </w:p>
  </w:endnote>
  <w:endnote w:type="continuationSeparator" w:id="0">
    <w:p w14:paraId="1FA02D8F" w14:textId="77777777" w:rsidR="003D2472" w:rsidRDefault="003D2472" w:rsidP="003D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EF0B" w14:textId="77777777" w:rsidR="003D2472" w:rsidRDefault="008B40F8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7F6584AA" wp14:editId="516683FF">
          <wp:simplePos x="0" y="0"/>
          <wp:positionH relativeFrom="margin">
            <wp:posOffset>2623772</wp:posOffset>
          </wp:positionH>
          <wp:positionV relativeFrom="paragraph">
            <wp:posOffset>-113665</wp:posOffset>
          </wp:positionV>
          <wp:extent cx="1264301" cy="641628"/>
          <wp:effectExtent l="0" t="0" r="0" b="0"/>
          <wp:wrapTight wrapText="bothSides">
            <wp:wrapPolygon edited="0">
              <wp:start x="1953" y="1925"/>
              <wp:lineTo x="651" y="7699"/>
              <wp:lineTo x="1302" y="12832"/>
              <wp:lineTo x="5533" y="13473"/>
              <wp:lineTo x="5533" y="18606"/>
              <wp:lineTo x="11066" y="19889"/>
              <wp:lineTo x="12368" y="19889"/>
              <wp:lineTo x="19528" y="17964"/>
              <wp:lineTo x="19528" y="13473"/>
              <wp:lineTo x="18551" y="3208"/>
              <wp:lineTo x="11066" y="1925"/>
              <wp:lineTo x="1953" y="1925"/>
            </wp:wrapPolygon>
          </wp:wrapTight>
          <wp:docPr id="39" name="Imagem 39" descr="República Portuguesa – Ministério do Trabalho, Solidariedade e Segurança  Social – DG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pública Portuguesa – Ministério do Trabalho, Solidariedade e Segurança  Social – DG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301" cy="64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2770" w:rsidRPr="00804AC5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320B281" wp14:editId="64E2B662">
          <wp:simplePos x="0" y="0"/>
          <wp:positionH relativeFrom="column">
            <wp:posOffset>3995493</wp:posOffset>
          </wp:positionH>
          <wp:positionV relativeFrom="paragraph">
            <wp:posOffset>-82622</wp:posOffset>
          </wp:positionV>
          <wp:extent cx="2075180" cy="616585"/>
          <wp:effectExtent l="0" t="0" r="1270" b="0"/>
          <wp:wrapTight wrapText="bothSides">
            <wp:wrapPolygon edited="0">
              <wp:start x="0" y="0"/>
              <wp:lineTo x="0" y="20688"/>
              <wp:lineTo x="21415" y="20688"/>
              <wp:lineTo x="21415" y="0"/>
              <wp:lineTo x="0" y="0"/>
            </wp:wrapPolygon>
          </wp:wrapTight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9F4ABF" w14:textId="77777777" w:rsidR="003D2472" w:rsidRDefault="003D2472" w:rsidP="00B7277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33B62" w14:textId="77777777" w:rsidR="003D2472" w:rsidRDefault="003D2472" w:rsidP="003D2472">
      <w:pPr>
        <w:spacing w:after="0" w:line="240" w:lineRule="auto"/>
      </w:pPr>
      <w:r>
        <w:separator/>
      </w:r>
    </w:p>
  </w:footnote>
  <w:footnote w:type="continuationSeparator" w:id="0">
    <w:p w14:paraId="7A09E8B4" w14:textId="77777777" w:rsidR="003D2472" w:rsidRDefault="003D2472" w:rsidP="003D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47C3D" w14:textId="77777777" w:rsidR="003D2472" w:rsidRDefault="003D247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13C92459" wp14:editId="268420E2">
          <wp:simplePos x="0" y="0"/>
          <wp:positionH relativeFrom="column">
            <wp:posOffset>1897380</wp:posOffset>
          </wp:positionH>
          <wp:positionV relativeFrom="paragraph">
            <wp:posOffset>-129265</wp:posOffset>
          </wp:positionV>
          <wp:extent cx="1635588" cy="580767"/>
          <wp:effectExtent l="0" t="0" r="3175" b="0"/>
          <wp:wrapTight wrapText="bothSides">
            <wp:wrapPolygon edited="0">
              <wp:start x="2517" y="0"/>
              <wp:lineTo x="0" y="3545"/>
              <wp:lineTo x="0" y="17724"/>
              <wp:lineTo x="2517" y="20560"/>
              <wp:lineTo x="4781" y="20560"/>
              <wp:lineTo x="21390" y="19142"/>
              <wp:lineTo x="21390" y="13470"/>
              <wp:lineTo x="19125" y="11344"/>
              <wp:lineTo x="19629" y="1418"/>
              <wp:lineTo x="17364" y="0"/>
              <wp:lineTo x="4781" y="0"/>
              <wp:lineTo x="251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588" cy="580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DF0309" w14:textId="77777777" w:rsidR="003D2472" w:rsidRDefault="003D24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46594"/>
    <w:multiLevelType w:val="hybridMultilevel"/>
    <w:tmpl w:val="71A67E88"/>
    <w:lvl w:ilvl="0" w:tplc="A148BCD6">
      <w:start w:val="1"/>
      <w:numFmt w:val="lowerLetter"/>
      <w:lvlText w:val="%1)"/>
      <w:lvlJc w:val="left"/>
      <w:pPr>
        <w:ind w:left="384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A9E9BD4">
      <w:start w:val="1"/>
      <w:numFmt w:val="lowerLetter"/>
      <w:lvlText w:val="(%2)"/>
      <w:lvlJc w:val="left"/>
      <w:pPr>
        <w:ind w:left="1537" w:hanging="29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 w:tplc="915C1548">
      <w:numFmt w:val="bullet"/>
      <w:lvlText w:val="•"/>
      <w:lvlJc w:val="left"/>
      <w:pPr>
        <w:ind w:left="2347" w:hanging="291"/>
      </w:pPr>
      <w:rPr>
        <w:rFonts w:hint="default"/>
        <w:lang w:val="pt-PT" w:eastAsia="en-US" w:bidi="ar-SA"/>
      </w:rPr>
    </w:lvl>
    <w:lvl w:ilvl="3" w:tplc="DD16362A">
      <w:numFmt w:val="bullet"/>
      <w:lvlText w:val="•"/>
      <w:lvlJc w:val="left"/>
      <w:pPr>
        <w:ind w:left="3155" w:hanging="291"/>
      </w:pPr>
      <w:rPr>
        <w:rFonts w:hint="default"/>
        <w:lang w:val="pt-PT" w:eastAsia="en-US" w:bidi="ar-SA"/>
      </w:rPr>
    </w:lvl>
    <w:lvl w:ilvl="4" w:tplc="7820C7CA">
      <w:numFmt w:val="bullet"/>
      <w:lvlText w:val="•"/>
      <w:lvlJc w:val="left"/>
      <w:pPr>
        <w:ind w:left="3963" w:hanging="291"/>
      </w:pPr>
      <w:rPr>
        <w:rFonts w:hint="default"/>
        <w:lang w:val="pt-PT" w:eastAsia="en-US" w:bidi="ar-SA"/>
      </w:rPr>
    </w:lvl>
    <w:lvl w:ilvl="5" w:tplc="1868916C">
      <w:numFmt w:val="bullet"/>
      <w:lvlText w:val="•"/>
      <w:lvlJc w:val="left"/>
      <w:pPr>
        <w:ind w:left="4771" w:hanging="291"/>
      </w:pPr>
      <w:rPr>
        <w:rFonts w:hint="default"/>
        <w:lang w:val="pt-PT" w:eastAsia="en-US" w:bidi="ar-SA"/>
      </w:rPr>
    </w:lvl>
    <w:lvl w:ilvl="6" w:tplc="870A30F0">
      <w:numFmt w:val="bullet"/>
      <w:lvlText w:val="•"/>
      <w:lvlJc w:val="left"/>
      <w:pPr>
        <w:ind w:left="5579" w:hanging="291"/>
      </w:pPr>
      <w:rPr>
        <w:rFonts w:hint="default"/>
        <w:lang w:val="pt-PT" w:eastAsia="en-US" w:bidi="ar-SA"/>
      </w:rPr>
    </w:lvl>
    <w:lvl w:ilvl="7" w:tplc="E3EA3D06">
      <w:numFmt w:val="bullet"/>
      <w:lvlText w:val="•"/>
      <w:lvlJc w:val="left"/>
      <w:pPr>
        <w:ind w:left="6387" w:hanging="291"/>
      </w:pPr>
      <w:rPr>
        <w:rFonts w:hint="default"/>
        <w:lang w:val="pt-PT" w:eastAsia="en-US" w:bidi="ar-SA"/>
      </w:rPr>
    </w:lvl>
    <w:lvl w:ilvl="8" w:tplc="593EFBA0">
      <w:numFmt w:val="bullet"/>
      <w:lvlText w:val="•"/>
      <w:lvlJc w:val="left"/>
      <w:pPr>
        <w:ind w:left="7195" w:hanging="29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72"/>
    <w:rsid w:val="00196664"/>
    <w:rsid w:val="003D2472"/>
    <w:rsid w:val="007F5B46"/>
    <w:rsid w:val="008B40F8"/>
    <w:rsid w:val="00AE2740"/>
    <w:rsid w:val="00B72770"/>
    <w:rsid w:val="00F13A78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442D16"/>
  <w15:chartTrackingRefBased/>
  <w15:docId w15:val="{0DB75012-5894-486C-A70E-84745448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E27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D2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E2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2472"/>
  </w:style>
  <w:style w:type="paragraph" w:styleId="Rodap">
    <w:name w:val="footer"/>
    <w:basedOn w:val="Normal"/>
    <w:link w:val="Rodap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2472"/>
  </w:style>
  <w:style w:type="character" w:customStyle="1" w:styleId="Ttulo2Carter">
    <w:name w:val="Título 2 Caráter"/>
    <w:basedOn w:val="Tipodeletrapredefinidodopargrafo"/>
    <w:link w:val="Ttulo2"/>
    <w:uiPriority w:val="9"/>
    <w:rsid w:val="003D2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E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E27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AE27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E2740"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  <w:rsid w:val="00AE2740"/>
    <w:pPr>
      <w:widowControl w:val="0"/>
      <w:autoSpaceDE w:val="0"/>
      <w:autoSpaceDN w:val="0"/>
      <w:spacing w:after="0" w:line="240" w:lineRule="auto"/>
      <w:ind w:left="1433" w:hanging="706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Ramalho</dc:creator>
  <cp:keywords/>
  <dc:description/>
  <cp:lastModifiedBy>Joana Costa</cp:lastModifiedBy>
  <cp:revision>6</cp:revision>
  <dcterms:created xsi:type="dcterms:W3CDTF">2024-01-24T12:21:00Z</dcterms:created>
  <dcterms:modified xsi:type="dcterms:W3CDTF">2024-12-11T10:24:00Z</dcterms:modified>
</cp:coreProperties>
</file>